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  <w:bdr w:val="none" w:color="auto" w:sz="0" w:space="0"/>
        </w:rPr>
        <w:t>校企合作强实践，寒假走访不掉线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rFonts w:ascii="微软雅黑" w:hAnsi="微软雅黑" w:eastAsia="微软雅黑" w:cs="微软雅黑"/>
        </w:rPr>
        <w:t> </w:t>
      </w:r>
      <w:r>
        <w:rPr>
          <w:rFonts w:hint="eastAsia" w:ascii="微软雅黑" w:hAnsi="微软雅黑" w:eastAsia="微软雅黑" w:cs="微软雅黑"/>
          <w:sz w:val="31"/>
          <w:szCs w:val="31"/>
          <w:shd w:val="clear" w:fill="FFFFFF"/>
        </w:rPr>
        <w:t>——</w:t>
      </w:r>
      <w:r>
        <w:rPr>
          <w:rFonts w:hint="eastAsia" w:ascii="微软雅黑" w:hAnsi="微软雅黑" w:eastAsia="微软雅黑" w:cs="微软雅黑"/>
        </w:rPr>
        <w:t>轨道交通学院与广州融新智能科技有限公司洽谈校企合作</w:t>
      </w:r>
    </w:p>
    <w:p>
      <w:pPr>
        <w:pStyle w:val="3"/>
        <w:keepNext w:val="0"/>
        <w:keepLines w:val="0"/>
        <w:widowControl/>
        <w:suppressLineNumbers w:val="0"/>
        <w:pBdr>
          <w:bottom w:val="single" w:color="CCCCCC" w:sz="12" w:space="0"/>
        </w:pBdr>
        <w:spacing w:after="150" w:afterAutospacing="0" w:line="525" w:lineRule="atLeast"/>
        <w:jc w:val="center"/>
        <w:rPr>
          <w:rFonts w:hint="eastAsia" w:ascii="宋体" w:hAnsi="宋体" w:eastAsia="宋体" w:cs="宋体"/>
          <w:b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sz w:val="18"/>
          <w:szCs w:val="18"/>
        </w:rPr>
        <w:t>来源：[来源]  发布时间：2022-01-24 00:34:49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  <w:r>
        <w:rPr>
          <w:rFonts w:ascii="宋体" w:hAnsi="宋体" w:eastAsia="宋体" w:cs="宋体"/>
          <w:sz w:val="28"/>
          <w:szCs w:val="28"/>
        </w:rPr>
        <w:t>为加强校企合作，促进产教融合，优化人才培养，拓宽毕业生就业渠道，轨道交通学院谭超健老师紧紧围绕“明方向、求进步、学技能、定职业”的思路，带领12名2021级智能交通技术专业学生前往广州融新智能科技有限公司（以下简称：“融新公司”）参观交流，此行受到融新公司总经理曹恩、副总经理孙瑕、人力资源部经理邓瑶边、技术总监阮开京等领导的热情接待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73020"/>
            <wp:effectExtent l="0" t="0" r="10160" b="1778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  <w:r>
        <w:rPr>
          <w:rFonts w:ascii="宋体" w:hAnsi="宋体" w:eastAsia="宋体" w:cs="宋体"/>
          <w:sz w:val="28"/>
          <w:szCs w:val="28"/>
        </w:rPr>
        <w:t>洽谈会上，融新公司总经理曹恩介绍了企业文化、公司发展、业务范畴、人才需求，以及人才培养等。曹经理讲述到，融新公司成立于2017年5月，注册资金为1080万元，在职人员约70人，主要专注于安防监控、智能建筑、智慧交通、计算机网络、物联网等领域，目前，</w:t>
      </w:r>
      <w:r>
        <w:rPr>
          <w:rFonts w:ascii="宋体" w:hAnsi="宋体" w:eastAsia="宋体" w:cs="宋体"/>
          <w:sz w:val="28"/>
          <w:szCs w:val="28"/>
          <w:shd w:val="clear" w:fill="FEFEFE"/>
        </w:rPr>
        <w:t>自筹资金达100万元，已建成多间全功能仿真操作实训室，曾邀请众多国内资深专家授课，接纳实习生超过100人，其中有意向留在该司发展的毕业生超过30人以上。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  <w:r>
        <w:rPr>
          <w:rFonts w:ascii="宋体" w:hAnsi="宋体" w:eastAsia="宋体" w:cs="宋体"/>
          <w:sz w:val="28"/>
          <w:szCs w:val="28"/>
          <w:shd w:val="clear" w:fill="FEFEFE"/>
        </w:rPr>
        <w:t>曹经理</w:t>
      </w:r>
      <w:r>
        <w:rPr>
          <w:rFonts w:ascii="宋体" w:hAnsi="宋体" w:eastAsia="宋体" w:cs="宋体"/>
          <w:sz w:val="28"/>
          <w:szCs w:val="28"/>
        </w:rPr>
        <w:t>表示“人才技术过硬，公司发展才有底气”，将积极参与学院的校企合作，共促教育事业的发展。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7155" cy="2339975"/>
            <wp:effectExtent l="0" t="0" r="17145" b="317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随后，融新公司技术总监阮开京为12名智能交通技术专业的学生开展了一次专题培训。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7550" cy="2898140"/>
            <wp:effectExtent l="0" t="0" r="6350" b="1651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jc w:val="center"/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  <w:r>
        <w:rPr>
          <w:rFonts w:ascii="宋体" w:hAnsi="宋体" w:eastAsia="宋体" w:cs="宋体"/>
          <w:sz w:val="28"/>
          <w:szCs w:val="28"/>
          <w:shd w:val="clear" w:fill="FEFEFE"/>
        </w:rPr>
        <w:t>最后，本着“资源共享、优势互补、平等互利、共同发展”的原则，融新公司与我院建立了产学研合作关系，携手推进与我院的技术合作，形成了专业、产业相互促进，共同发展的良好态势，不断完善了产教融合校企“双元”育人机制，进一步助推了学生的成长成才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20"/>
        <w:jc w:val="both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4D187A"/>
    <w:rsid w:val="404D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2022-01-23T17:35:00Z</dcterms:created>
  <dc:creator>wanyi</dc:creator>
  <cp:lastModifiedBy>wanyi</cp:lastModifiedBy>
  <dcterms:modified xsi:type="dcterms:W3CDTF">2022-01-23T17:38:39Z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